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7B" w:rsidRPr="00015C1C" w:rsidRDefault="009D397B" w:rsidP="009D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D39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Схема об</w:t>
      </w:r>
      <w:r w:rsidR="00015C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вязки твердотопливного котла №</w:t>
      </w:r>
      <w:r w:rsidR="00015C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2</w:t>
      </w:r>
    </w:p>
    <w:p w:rsidR="00F07966" w:rsidRDefault="009D397B" w:rsidP="00F07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39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br/>
      </w:r>
      <w:r w:rsidR="00F079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«Подключение с баком </w:t>
      </w:r>
      <w:proofErr w:type="spellStart"/>
      <w:r w:rsidR="00F07966">
        <w:rPr>
          <w:rFonts w:ascii="Times New Roman" w:hAnsi="Times New Roman" w:cs="Times New Roman"/>
          <w:b/>
          <w:sz w:val="24"/>
          <w:szCs w:val="24"/>
          <w:lang w:val="ru-RU"/>
        </w:rPr>
        <w:t>аккамулятором</w:t>
      </w:r>
      <w:proofErr w:type="spellEnd"/>
      <w:r w:rsidR="00F0796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07966" w:rsidRDefault="00F07966" w:rsidP="00F07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7966" w:rsidRPr="009109F0" w:rsidRDefault="00F07966" w:rsidP="00F0796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7966" w:rsidRDefault="00F07966" w:rsidP="00F07966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gramStart"/>
      <w:r w:rsidRPr="009109F0">
        <w:rPr>
          <w:rFonts w:ascii="Times New Roman" w:hAnsi="Times New Roman" w:cs="Times New Roman"/>
          <w:sz w:val="24"/>
          <w:szCs w:val="24"/>
          <w:lang w:val="ru-RU"/>
        </w:rPr>
        <w:t>отопления</w:t>
      </w:r>
      <w:proofErr w:type="gramEnd"/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 в которой как источник тепла используется твердотопливный котел имеет большую инертность. Это связано с не возможностью в полной мере управлять процессом горения топлива как в «Схеме №1». Для минимизации данного недостатка в системах использую</w:t>
      </w:r>
      <w:r>
        <w:rPr>
          <w:rFonts w:ascii="Times New Roman" w:hAnsi="Times New Roman" w:cs="Times New Roman"/>
          <w:sz w:val="24"/>
          <w:szCs w:val="24"/>
          <w:lang w:val="ru-RU"/>
        </w:rPr>
        <w:t>т бак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 аккуму</w:t>
      </w:r>
      <w:r>
        <w:rPr>
          <w:rFonts w:ascii="Times New Roman" w:hAnsi="Times New Roman" w:cs="Times New Roman"/>
          <w:sz w:val="24"/>
          <w:szCs w:val="24"/>
          <w:lang w:val="ru-RU"/>
        </w:rPr>
        <w:t>лятор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позволяет котлу работать в номинальном режиме. Все лишнее тепло принимает на себя бак аккумулятор. Давайте рассмотрим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режимы 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109F0">
        <w:rPr>
          <w:rFonts w:ascii="Times New Roman" w:hAnsi="Times New Roman" w:cs="Times New Roman"/>
          <w:sz w:val="24"/>
          <w:szCs w:val="24"/>
          <w:lang w:val="ru-RU"/>
        </w:rPr>
        <w:t xml:space="preserve"> данной схемы.</w:t>
      </w:r>
    </w:p>
    <w:p w:rsidR="00F07966" w:rsidRPr="00372FC6" w:rsidRDefault="00F07966" w:rsidP="00F0796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111111"/>
          <w:lang w:val="ru-RU"/>
        </w:rPr>
      </w:pPr>
      <w:r>
        <w:rPr>
          <w:color w:val="111111"/>
        </w:rPr>
        <w:t>В</w:t>
      </w:r>
      <w:r>
        <w:rPr>
          <w:color w:val="111111"/>
          <w:lang w:val="ru-RU"/>
        </w:rPr>
        <w:t xml:space="preserve"> </w:t>
      </w:r>
      <w:proofErr w:type="spellStart"/>
      <w:r>
        <w:rPr>
          <w:color w:val="111111"/>
        </w:rPr>
        <w:t>представленной</w:t>
      </w:r>
      <w:proofErr w:type="spellEnd"/>
      <w:r>
        <w:rPr>
          <w:color w:val="111111"/>
          <w:lang w:val="ru-RU"/>
        </w:rPr>
        <w:t xml:space="preserve"> схеме </w:t>
      </w:r>
      <w:r w:rsidRPr="00C03447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име</w:t>
      </w:r>
      <w:proofErr w:type="spellEnd"/>
      <w:r>
        <w:rPr>
          <w:rStyle w:val="a5"/>
          <w:color w:val="111111"/>
          <w:bdr w:val="none" w:sz="0" w:space="0" w:color="auto" w:frame="1"/>
          <w:lang w:val="ru-RU"/>
        </w:rPr>
        <w:t>е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тся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</w:t>
      </w:r>
      <w:r>
        <w:rPr>
          <w:rStyle w:val="a5"/>
          <w:color w:val="111111"/>
          <w:bdr w:val="none" w:sz="0" w:space="0" w:color="auto" w:frame="1"/>
          <w:lang w:val="ru-RU"/>
        </w:rPr>
        <w:t>один</w:t>
      </w:r>
      <w:r>
        <w:rPr>
          <w:rStyle w:val="a5"/>
          <w:color w:val="111111"/>
          <w:bdr w:val="none" w:sz="0" w:space="0" w:color="auto" w:frame="1"/>
        </w:rPr>
        <w:t xml:space="preserve"> контур</w:t>
      </w:r>
      <w:r w:rsidRPr="00C03447">
        <w:rPr>
          <w:rStyle w:val="a5"/>
          <w:color w:val="111111"/>
          <w:bdr w:val="none" w:sz="0" w:space="0" w:color="auto" w:frame="1"/>
        </w:rPr>
        <w:t xml:space="preserve">, по 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котор</w:t>
      </w:r>
      <w:r>
        <w:rPr>
          <w:rStyle w:val="a5"/>
          <w:color w:val="111111"/>
          <w:bdr w:val="none" w:sz="0" w:space="0" w:color="auto" w:frame="1"/>
          <w:lang w:val="ru-RU"/>
        </w:rPr>
        <w:t>ому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циркулирует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</w:t>
      </w:r>
      <w:r>
        <w:rPr>
          <w:rStyle w:val="a5"/>
          <w:color w:val="111111"/>
          <w:bdr w:val="none" w:sz="0" w:space="0" w:color="auto" w:frame="1"/>
          <w:lang w:val="ru-RU"/>
        </w:rPr>
        <w:t>теплоноситель</w:t>
      </w:r>
      <w:r w:rsidRPr="00C03447">
        <w:rPr>
          <w:rStyle w:val="a5"/>
          <w:color w:val="111111"/>
          <w:bdr w:val="none" w:sz="0" w:space="0" w:color="auto" w:frame="1"/>
        </w:rPr>
        <w:t>.</w:t>
      </w:r>
    </w:p>
    <w:p w:rsidR="00F07966" w:rsidRPr="009109F0" w:rsidRDefault="00F07966" w:rsidP="00F07966">
      <w:pPr>
        <w:spacing w:after="0"/>
        <w:ind w:firstLine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proofErr w:type="spellStart"/>
      <w:r w:rsidRPr="009109F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Первичный</w:t>
      </w:r>
      <w:proofErr w:type="spellEnd"/>
      <w:r w:rsidRPr="009109F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Pr="009109F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котловой</w:t>
      </w:r>
      <w:proofErr w:type="spellEnd"/>
      <w:r w:rsidRPr="009109F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) контур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включает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себя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твердотопливный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котел, бак —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аккумулятор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тепла и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насосно-смесительный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узел</w:t>
      </w:r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.</w:t>
      </w:r>
    </w:p>
    <w:p w:rsidR="00F07966" w:rsidRPr="009109F0" w:rsidRDefault="00F07966" w:rsidP="00F0796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rStyle w:val="a7"/>
          <w:color w:val="111111"/>
          <w:sz w:val="35"/>
          <w:szCs w:val="35"/>
          <w:bdr w:val="none" w:sz="0" w:space="0" w:color="auto" w:frame="1"/>
          <w:lang w:val="ru-RU"/>
        </w:rPr>
      </w:pPr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Режим </w:t>
      </w:r>
      <w:proofErr w:type="spellStart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>циркуляции</w:t>
      </w:r>
      <w:proofErr w:type="spellEnd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>теплоносителя</w:t>
      </w:r>
      <w:proofErr w:type="spellEnd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>первичном</w:t>
      </w:r>
      <w:proofErr w:type="spellEnd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color w:val="111111"/>
          <w:bdr w:val="none" w:sz="0" w:space="0" w:color="auto" w:frame="1"/>
          <w:shd w:val="clear" w:color="auto" w:fill="FFFFFF"/>
        </w:rPr>
        <w:t>контуре</w:t>
      </w:r>
      <w:proofErr w:type="spellEnd"/>
      <w:r>
        <w:rPr>
          <w:rStyle w:val="a5"/>
          <w:color w:val="111111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9109F0">
        <w:rPr>
          <w:color w:val="111111"/>
          <w:shd w:val="clear" w:color="auto" w:fill="FFFFFF"/>
        </w:rPr>
        <w:t>регулируется</w:t>
      </w:r>
      <w:proofErr w:type="spellEnd"/>
      <w:r w:rsidRPr="009109F0">
        <w:rPr>
          <w:color w:val="111111"/>
          <w:shd w:val="clear" w:color="auto" w:fill="FFFFFF"/>
        </w:rPr>
        <w:t xml:space="preserve"> </w:t>
      </w:r>
      <w:proofErr w:type="spellStart"/>
      <w:r w:rsidRPr="009109F0">
        <w:rPr>
          <w:color w:val="111111"/>
          <w:shd w:val="clear" w:color="auto" w:fill="FFFFFF"/>
        </w:rPr>
        <w:t>насосно-смесительным</w:t>
      </w:r>
      <w:proofErr w:type="spellEnd"/>
      <w:r w:rsidRPr="009109F0">
        <w:rPr>
          <w:color w:val="111111"/>
          <w:shd w:val="clear" w:color="auto" w:fill="FFFFFF"/>
        </w:rPr>
        <w:t xml:space="preserve"> блоком </w:t>
      </w:r>
      <w:r>
        <w:rPr>
          <w:color w:val="111111"/>
          <w:shd w:val="clear" w:color="auto" w:fill="FFFFFF"/>
          <w:lang w:val="ru-RU"/>
        </w:rPr>
        <w:t xml:space="preserve">и </w:t>
      </w:r>
      <w:proofErr w:type="spellStart"/>
      <w:r w:rsidRPr="009109F0">
        <w:rPr>
          <w:color w:val="111111"/>
          <w:shd w:val="clear" w:color="auto" w:fill="FFFFFF"/>
        </w:rPr>
        <w:t>температурой</w:t>
      </w:r>
      <w:proofErr w:type="spellEnd"/>
      <w:r w:rsidRPr="009109F0">
        <w:rPr>
          <w:color w:val="111111"/>
          <w:shd w:val="clear" w:color="auto" w:fill="FFFFFF"/>
        </w:rPr>
        <w:t xml:space="preserve"> </w:t>
      </w:r>
      <w:proofErr w:type="spellStart"/>
      <w:r w:rsidRPr="009109F0">
        <w:rPr>
          <w:color w:val="111111"/>
          <w:shd w:val="clear" w:color="auto" w:fill="FFFFFF"/>
        </w:rPr>
        <w:t>воды</w:t>
      </w:r>
      <w:proofErr w:type="spellEnd"/>
      <w:r w:rsidRPr="009109F0">
        <w:rPr>
          <w:color w:val="111111"/>
          <w:shd w:val="clear" w:color="auto" w:fill="FFFFFF"/>
        </w:rPr>
        <w:t xml:space="preserve"> в </w:t>
      </w:r>
      <w:proofErr w:type="spellStart"/>
      <w:r w:rsidRPr="009109F0">
        <w:rPr>
          <w:color w:val="111111"/>
          <w:shd w:val="clear" w:color="auto" w:fill="FFFFFF"/>
        </w:rPr>
        <w:t>обратном</w:t>
      </w:r>
      <w:proofErr w:type="spellEnd"/>
      <w:r w:rsidRPr="009109F0">
        <w:rPr>
          <w:color w:val="111111"/>
          <w:shd w:val="clear" w:color="auto" w:fill="FFFFFF"/>
        </w:rPr>
        <w:t xml:space="preserve"> трубопроводе, по </w:t>
      </w:r>
      <w:proofErr w:type="spellStart"/>
      <w:r w:rsidRPr="009109F0">
        <w:rPr>
          <w:color w:val="111111"/>
          <w:shd w:val="clear" w:color="auto" w:fill="FFFFFF"/>
        </w:rPr>
        <w:t>которому</w:t>
      </w:r>
      <w:proofErr w:type="spellEnd"/>
      <w:r w:rsidRPr="009109F0">
        <w:rPr>
          <w:color w:val="111111"/>
          <w:shd w:val="clear" w:color="auto" w:fill="FFFFFF"/>
        </w:rPr>
        <w:t xml:space="preserve"> вода </w:t>
      </w:r>
      <w:proofErr w:type="spellStart"/>
      <w:r w:rsidRPr="009109F0">
        <w:rPr>
          <w:color w:val="111111"/>
          <w:shd w:val="clear" w:color="auto" w:fill="FFFFFF"/>
        </w:rPr>
        <w:t>поступает</w:t>
      </w:r>
      <w:proofErr w:type="spellEnd"/>
      <w:r w:rsidRPr="009109F0">
        <w:rPr>
          <w:color w:val="111111"/>
          <w:shd w:val="clear" w:color="auto" w:fill="FFFFFF"/>
        </w:rPr>
        <w:t xml:space="preserve"> в котел </w:t>
      </w:r>
      <w:proofErr w:type="spellStart"/>
      <w:r w:rsidRPr="009109F0">
        <w:rPr>
          <w:color w:val="111111"/>
          <w:shd w:val="clear" w:color="auto" w:fill="FFFFFF"/>
        </w:rPr>
        <w:t>из</w:t>
      </w:r>
      <w:proofErr w:type="spellEnd"/>
      <w:r w:rsidRPr="009109F0">
        <w:rPr>
          <w:color w:val="111111"/>
          <w:shd w:val="clear" w:color="auto" w:fill="FFFFFF"/>
        </w:rPr>
        <w:t xml:space="preserve"> бака </w:t>
      </w:r>
      <w:proofErr w:type="spellStart"/>
      <w:r w:rsidRPr="009109F0">
        <w:rPr>
          <w:color w:val="111111"/>
          <w:shd w:val="clear" w:color="auto" w:fill="FFFFFF"/>
        </w:rPr>
        <w:t>аккумулятора</w:t>
      </w:r>
      <w:proofErr w:type="spellEnd"/>
      <w:r w:rsidRPr="009109F0">
        <w:rPr>
          <w:color w:val="111111"/>
          <w:shd w:val="clear" w:color="auto" w:fill="FFFFFF"/>
        </w:rPr>
        <w:t xml:space="preserve"> тепла.</w:t>
      </w:r>
      <w:r w:rsidRPr="009109F0">
        <w:rPr>
          <w:rStyle w:val="a7"/>
          <w:color w:val="111111"/>
          <w:sz w:val="35"/>
          <w:szCs w:val="35"/>
          <w:bdr w:val="none" w:sz="0" w:space="0" w:color="auto" w:frame="1"/>
        </w:rPr>
        <w:t xml:space="preserve"> </w:t>
      </w:r>
    </w:p>
    <w:p w:rsidR="00F07966" w:rsidRPr="009109F0" w:rsidRDefault="00F07966" w:rsidP="00F0796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111111"/>
        </w:rPr>
      </w:pPr>
      <w:r w:rsidRPr="009109F0">
        <w:rPr>
          <w:b/>
          <w:bCs/>
          <w:color w:val="111111"/>
          <w:bdr w:val="none" w:sz="0" w:space="0" w:color="auto" w:frame="1"/>
        </w:rPr>
        <w:t xml:space="preserve">Режим </w:t>
      </w:r>
      <w:proofErr w:type="spellStart"/>
      <w:r w:rsidRPr="009109F0">
        <w:rPr>
          <w:b/>
          <w:bCs/>
          <w:color w:val="111111"/>
          <w:bdr w:val="none" w:sz="0" w:space="0" w:color="auto" w:frame="1"/>
        </w:rPr>
        <w:t>защиты</w:t>
      </w:r>
      <w:proofErr w:type="spellEnd"/>
      <w:r w:rsidRPr="009109F0">
        <w:rPr>
          <w:b/>
          <w:bCs/>
          <w:color w:val="111111"/>
          <w:bdr w:val="none" w:sz="0" w:space="0" w:color="auto" w:frame="1"/>
        </w:rPr>
        <w:t xml:space="preserve"> от </w:t>
      </w:r>
      <w:proofErr w:type="spellStart"/>
      <w:r w:rsidRPr="009109F0">
        <w:rPr>
          <w:b/>
          <w:bCs/>
          <w:color w:val="111111"/>
          <w:bdr w:val="none" w:sz="0" w:space="0" w:color="auto" w:frame="1"/>
        </w:rPr>
        <w:t>низкотемпературной</w:t>
      </w:r>
      <w:proofErr w:type="spellEnd"/>
      <w:r w:rsidRPr="009109F0">
        <w:rPr>
          <w:b/>
          <w:bCs/>
          <w:color w:val="111111"/>
          <w:bdr w:val="none" w:sz="0" w:space="0" w:color="auto" w:frame="1"/>
        </w:rPr>
        <w:t xml:space="preserve"> </w:t>
      </w:r>
      <w:proofErr w:type="spellStart"/>
      <w:r w:rsidRPr="009109F0">
        <w:rPr>
          <w:b/>
          <w:bCs/>
          <w:color w:val="111111"/>
          <w:bdr w:val="none" w:sz="0" w:space="0" w:color="auto" w:frame="1"/>
        </w:rPr>
        <w:t>коррозии</w:t>
      </w:r>
      <w:proofErr w:type="spellEnd"/>
      <w:r w:rsidRPr="009109F0">
        <w:rPr>
          <w:b/>
          <w:bCs/>
          <w:color w:val="111111"/>
          <w:bdr w:val="none" w:sz="0" w:space="0" w:color="auto" w:frame="1"/>
        </w:rPr>
        <w:t xml:space="preserve"> при </w:t>
      </w:r>
      <w:proofErr w:type="spellStart"/>
      <w:r w:rsidRPr="009109F0">
        <w:rPr>
          <w:b/>
          <w:bCs/>
          <w:color w:val="111111"/>
          <w:bdr w:val="none" w:sz="0" w:space="0" w:color="auto" w:frame="1"/>
        </w:rPr>
        <w:t>растопк</w:t>
      </w:r>
      <w:proofErr w:type="spellEnd"/>
      <w:r>
        <w:rPr>
          <w:b/>
          <w:bCs/>
          <w:color w:val="111111"/>
          <w:bdr w:val="none" w:sz="0" w:space="0" w:color="auto" w:frame="1"/>
          <w:lang w:val="ru-RU"/>
        </w:rPr>
        <w:t>е</w:t>
      </w:r>
      <w:r w:rsidRPr="009109F0">
        <w:rPr>
          <w:b/>
          <w:bCs/>
          <w:color w:val="111111"/>
          <w:bdr w:val="none" w:sz="0" w:space="0" w:color="auto" w:frame="1"/>
        </w:rPr>
        <w:t xml:space="preserve"> котла.</w:t>
      </w:r>
      <w:r w:rsidRPr="009109F0">
        <w:rPr>
          <w:color w:val="111111"/>
        </w:rPr>
        <w:t xml:space="preserve"> При </w:t>
      </w:r>
      <w:proofErr w:type="spellStart"/>
      <w:r w:rsidRPr="009109F0">
        <w:rPr>
          <w:color w:val="111111"/>
        </w:rPr>
        <w:t>растопке</w:t>
      </w:r>
      <w:proofErr w:type="spellEnd"/>
      <w:r w:rsidRPr="009109F0">
        <w:rPr>
          <w:color w:val="111111"/>
        </w:rPr>
        <w:t xml:space="preserve"> котла, по сиг</w:t>
      </w:r>
      <w:r>
        <w:rPr>
          <w:color w:val="111111"/>
        </w:rPr>
        <w:t xml:space="preserve">налу датчика </w:t>
      </w:r>
      <w:proofErr w:type="spellStart"/>
      <w:r>
        <w:rPr>
          <w:color w:val="111111"/>
        </w:rPr>
        <w:t>температуры</w:t>
      </w:r>
      <w:proofErr w:type="spellEnd"/>
      <w:r>
        <w:rPr>
          <w:color w:val="111111"/>
          <w:lang w:val="ru-RU"/>
        </w:rPr>
        <w:t xml:space="preserve"> (автоматики </w:t>
      </w:r>
      <w:r>
        <w:rPr>
          <w:color w:val="111111"/>
          <w:lang w:val="en-US"/>
        </w:rPr>
        <w:t>DTM</w:t>
      </w:r>
      <w:r>
        <w:rPr>
          <w:color w:val="111111"/>
          <w:lang w:val="ru-RU"/>
        </w:rPr>
        <w:t>)</w:t>
      </w:r>
      <w:r w:rsidRPr="009109F0">
        <w:rPr>
          <w:color w:val="111111"/>
        </w:rPr>
        <w:t xml:space="preserve">, </w:t>
      </w:r>
      <w:proofErr w:type="spellStart"/>
      <w:r w:rsidRPr="009109F0">
        <w:rPr>
          <w:color w:val="111111"/>
        </w:rPr>
        <w:t>запускается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циркуляционный</w:t>
      </w:r>
      <w:proofErr w:type="spellEnd"/>
      <w:r w:rsidRPr="009109F0">
        <w:rPr>
          <w:color w:val="111111"/>
        </w:rPr>
        <w:t xml:space="preserve"> насос </w:t>
      </w:r>
      <w:proofErr w:type="spellStart"/>
      <w:r w:rsidRPr="009109F0">
        <w:rPr>
          <w:color w:val="111111"/>
        </w:rPr>
        <w:t>смесительного</w:t>
      </w:r>
      <w:proofErr w:type="spellEnd"/>
      <w:r w:rsidRPr="009109F0">
        <w:rPr>
          <w:color w:val="111111"/>
        </w:rPr>
        <w:t xml:space="preserve"> б</w:t>
      </w:r>
      <w:r>
        <w:rPr>
          <w:color w:val="111111"/>
        </w:rPr>
        <w:t>лока</w:t>
      </w:r>
      <w:r w:rsidRPr="009109F0">
        <w:rPr>
          <w:color w:val="111111"/>
        </w:rPr>
        <w:t xml:space="preserve">. </w:t>
      </w:r>
      <w:proofErr w:type="spellStart"/>
      <w:r w:rsidRPr="009109F0">
        <w:rPr>
          <w:color w:val="111111"/>
        </w:rPr>
        <w:t>Клапаны</w:t>
      </w:r>
      <w:proofErr w:type="spellEnd"/>
      <w:r w:rsidRPr="009109F0">
        <w:rPr>
          <w:color w:val="111111"/>
        </w:rPr>
        <w:t xml:space="preserve"> блока </w:t>
      </w:r>
      <w:proofErr w:type="spellStart"/>
      <w:r w:rsidRPr="009109F0">
        <w:rPr>
          <w:color w:val="111111"/>
        </w:rPr>
        <w:t>направляют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циркуляцию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теплоносителя</w:t>
      </w:r>
      <w:proofErr w:type="spellEnd"/>
      <w:r w:rsidRPr="009109F0">
        <w:rPr>
          <w:color w:val="111111"/>
        </w:rPr>
        <w:t xml:space="preserve"> через блок по малому кругу, </w:t>
      </w:r>
      <w:proofErr w:type="spellStart"/>
      <w:r w:rsidRPr="009109F0">
        <w:rPr>
          <w:color w:val="111111"/>
        </w:rPr>
        <w:t>помимо</w:t>
      </w:r>
      <w:proofErr w:type="spellEnd"/>
      <w:r w:rsidRPr="009109F0">
        <w:rPr>
          <w:color w:val="111111"/>
        </w:rPr>
        <w:t xml:space="preserve"> бака </w:t>
      </w:r>
      <w:proofErr w:type="spellStart"/>
      <w:r w:rsidRPr="009109F0">
        <w:rPr>
          <w:color w:val="111111"/>
        </w:rPr>
        <w:t>теплоаккумулятора</w:t>
      </w:r>
      <w:proofErr w:type="spellEnd"/>
      <w:r w:rsidRPr="009109F0">
        <w:rPr>
          <w:color w:val="111111"/>
        </w:rPr>
        <w:t xml:space="preserve">. </w:t>
      </w:r>
      <w:proofErr w:type="spellStart"/>
      <w:r w:rsidRPr="009109F0">
        <w:rPr>
          <w:color w:val="111111"/>
        </w:rPr>
        <w:t>Происходит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быстрый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нагрев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теплоносителя</w:t>
      </w:r>
      <w:proofErr w:type="spellEnd"/>
      <w:r>
        <w:rPr>
          <w:color w:val="111111"/>
          <w:lang w:val="ru-RU"/>
        </w:rPr>
        <w:t xml:space="preserve">, </w:t>
      </w:r>
      <w:proofErr w:type="spellStart"/>
      <w:r w:rsidRPr="009109F0">
        <w:rPr>
          <w:color w:val="111111"/>
        </w:rPr>
        <w:t>поверхностей</w:t>
      </w:r>
      <w:proofErr w:type="spellEnd"/>
      <w:r w:rsidRPr="009109F0">
        <w:rPr>
          <w:color w:val="111111"/>
        </w:rPr>
        <w:t xml:space="preserve"> котла</w:t>
      </w:r>
      <w:r>
        <w:rPr>
          <w:color w:val="111111"/>
          <w:lang w:val="ru-RU"/>
        </w:rPr>
        <w:t xml:space="preserve"> и</w:t>
      </w:r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дымохода</w:t>
      </w:r>
      <w:proofErr w:type="spellEnd"/>
      <w:r w:rsidRPr="009109F0">
        <w:rPr>
          <w:color w:val="111111"/>
        </w:rPr>
        <w:t xml:space="preserve"> до </w:t>
      </w:r>
      <w:proofErr w:type="spellStart"/>
      <w:r w:rsidRPr="009109F0">
        <w:rPr>
          <w:color w:val="111111"/>
        </w:rPr>
        <w:t>рабочей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температуры</w:t>
      </w:r>
      <w:proofErr w:type="spellEnd"/>
      <w:r w:rsidRPr="009109F0">
        <w:rPr>
          <w:color w:val="111111"/>
        </w:rPr>
        <w:t xml:space="preserve">. </w:t>
      </w:r>
      <w:proofErr w:type="spellStart"/>
      <w:r w:rsidRPr="009109F0">
        <w:rPr>
          <w:color w:val="111111"/>
        </w:rPr>
        <w:t>Это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ускорение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способствует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снижению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количества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конденсата</w:t>
      </w:r>
      <w:proofErr w:type="spellEnd"/>
      <w:r w:rsidRPr="009109F0">
        <w:rPr>
          <w:color w:val="111111"/>
        </w:rPr>
        <w:t xml:space="preserve">, </w:t>
      </w:r>
      <w:proofErr w:type="spellStart"/>
      <w:r w:rsidRPr="009109F0">
        <w:rPr>
          <w:color w:val="111111"/>
        </w:rPr>
        <w:t>отложений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сажи</w:t>
      </w:r>
      <w:proofErr w:type="spellEnd"/>
      <w:r w:rsidRPr="009109F0">
        <w:rPr>
          <w:color w:val="111111"/>
        </w:rPr>
        <w:t xml:space="preserve">, смол, </w:t>
      </w:r>
      <w:proofErr w:type="spellStart"/>
      <w:r w:rsidRPr="009109F0">
        <w:rPr>
          <w:color w:val="111111"/>
        </w:rPr>
        <w:t>выделяемых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из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топлива</w:t>
      </w:r>
      <w:proofErr w:type="spellEnd"/>
      <w:r w:rsidRPr="009109F0">
        <w:rPr>
          <w:color w:val="111111"/>
        </w:rPr>
        <w:t xml:space="preserve">, </w:t>
      </w:r>
      <w:proofErr w:type="spellStart"/>
      <w:r w:rsidRPr="009109F0">
        <w:rPr>
          <w:color w:val="111111"/>
        </w:rPr>
        <w:t>уменьшает</w:t>
      </w:r>
      <w:proofErr w:type="spellEnd"/>
      <w:r w:rsidRPr="009109F0">
        <w:rPr>
          <w:color w:val="111111"/>
        </w:rPr>
        <w:t xml:space="preserve"> </w:t>
      </w:r>
      <w:proofErr w:type="spellStart"/>
      <w:r w:rsidRPr="009109F0">
        <w:rPr>
          <w:color w:val="111111"/>
        </w:rPr>
        <w:t>коррозию</w:t>
      </w:r>
      <w:proofErr w:type="spellEnd"/>
      <w:r w:rsidRPr="009109F0">
        <w:rPr>
          <w:color w:val="111111"/>
        </w:rPr>
        <w:t xml:space="preserve"> и </w:t>
      </w:r>
      <w:proofErr w:type="spellStart"/>
      <w:r w:rsidRPr="009109F0">
        <w:rPr>
          <w:color w:val="111111"/>
        </w:rPr>
        <w:t>повышает</w:t>
      </w:r>
      <w:proofErr w:type="spellEnd"/>
      <w:r w:rsidRPr="009109F0">
        <w:rPr>
          <w:color w:val="111111"/>
        </w:rPr>
        <w:t xml:space="preserve"> КПД котла.</w:t>
      </w:r>
    </w:p>
    <w:p w:rsidR="00F07966" w:rsidRPr="009109F0" w:rsidRDefault="00F07966" w:rsidP="00F0796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 xml:space="preserve">Режим </w:t>
      </w:r>
      <w:proofErr w:type="spellStart"/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>нагрева</w:t>
      </w:r>
      <w:proofErr w:type="spellEnd"/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>теплоаккумулятора</w:t>
      </w:r>
      <w:proofErr w:type="spellEnd"/>
      <w:r w:rsidRPr="009109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uk-UA"/>
        </w:rPr>
        <w:t>.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 По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окончании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растопки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котла,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когда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температура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циркулирующей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по малому кругу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повысится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,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клапаны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смесительного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блока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начинают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включать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циркуляцию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через бак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теплоаккумулятора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.</w:t>
      </w:r>
    </w:p>
    <w:p w:rsidR="00F07966" w:rsidRPr="009109F0" w:rsidRDefault="00F07966" w:rsidP="00F0796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Подмешивание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в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обратном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трубопроводе от бака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теплоаккумулятора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выполняется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постепенно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, так,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чтобы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температура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подаваемой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в котел не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сниж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алась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менее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заданной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величины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5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5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vertAlign w:val="superscript"/>
          <w:lang w:eastAsia="uk-UA"/>
        </w:rPr>
        <w:t>о</w:t>
      </w:r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С).</w:t>
      </w:r>
    </w:p>
    <w:p w:rsidR="00F07966" w:rsidRDefault="00F07966" w:rsidP="00F0796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После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прогрева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на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выходе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из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бака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аккумулятора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тепла до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заданной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температуры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,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подмес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воды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прекращается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, и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теплоноситель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 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полностью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циркулирует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по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большому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кругу – через  бак </w:t>
      </w:r>
      <w:proofErr w:type="spellStart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теплоаккумулятора</w:t>
      </w:r>
      <w:proofErr w:type="spellEnd"/>
      <w:r w:rsidRPr="009109F0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.</w:t>
      </w:r>
    </w:p>
    <w:p w:rsidR="00F07966" w:rsidRDefault="00F07966" w:rsidP="00F0796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Бак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аккумулятора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тепла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необходимо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располагать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так,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чтобы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</w:t>
      </w:r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патрубок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обратного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трубопровода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бака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был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чуть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выше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аналогичного</w:t>
      </w:r>
      <w:proofErr w:type="spellEnd"/>
      <w:r w:rsidRPr="009109F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патрубка котла</w:t>
      </w:r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Такое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расположение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обеспечит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естественную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циркуляцию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теплоносителя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контуре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котла при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остановке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циркуляционного</w:t>
      </w:r>
      <w:proofErr w:type="spellEnd"/>
      <w:r w:rsidRPr="009109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насоса.</w:t>
      </w:r>
    </w:p>
    <w:p w:rsidR="00F07966" w:rsidRDefault="00F07966" w:rsidP="00F0796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Линия трубопровода с байпасом (клапаном) должна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находится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под линией с насосом и трехходовым клапаном.</w:t>
      </w:r>
    </w:p>
    <w:p w:rsidR="00F07966" w:rsidRPr="009109F0" w:rsidRDefault="00F07966" w:rsidP="00F07966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Ниже представлена детальная обвязка твердотопливного котла.</w:t>
      </w:r>
    </w:p>
    <w:p w:rsidR="00F07966" w:rsidRPr="00245757" w:rsidRDefault="00F07966" w:rsidP="00F0796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</w:p>
    <w:p w:rsidR="00F07966" w:rsidRDefault="00F07966" w:rsidP="00F07966">
      <w:pPr>
        <w:ind w:firstLine="284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831832" cy="412342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727" cy="412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66" w:rsidRPr="009109F0" w:rsidRDefault="00F07966" w:rsidP="00F0796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Преимущества:</w:t>
      </w:r>
    </w:p>
    <w:p w:rsidR="00F07966" w:rsidRDefault="00F07966" w:rsidP="00F07966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+ Высокий КПД.</w:t>
      </w:r>
    </w:p>
    <w:p w:rsidR="00F07966" w:rsidRDefault="00F07966" w:rsidP="00F07966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+ Длительный срок работы на одной загрузке.</w:t>
      </w:r>
    </w:p>
    <w:p w:rsidR="00F07966" w:rsidRDefault="00F07966" w:rsidP="00F07966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+ Безопасность работы при отключении электричества. </w:t>
      </w:r>
    </w:p>
    <w:p w:rsidR="00F07966" w:rsidRDefault="00F07966" w:rsidP="00F07966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+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комфортных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доме,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сгорания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топлива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отопления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обогревать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дом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горячей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водой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бака.</w:t>
      </w:r>
      <w:r w:rsidRPr="00D945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07966" w:rsidRDefault="00F07966" w:rsidP="00F07966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Недостатки: </w:t>
      </w:r>
    </w:p>
    <w:p w:rsidR="00F07966" w:rsidRDefault="00F07966" w:rsidP="00F07966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Габаритные размеры.</w:t>
      </w:r>
    </w:p>
    <w:p w:rsidR="00F07966" w:rsidRDefault="00F07966" w:rsidP="00F07966">
      <w:pPr>
        <w:spacing w:after="0"/>
        <w:ind w:firstLine="284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Сложность управления.</w:t>
      </w:r>
    </w:p>
    <w:p w:rsidR="00F07966" w:rsidRDefault="00F07966" w:rsidP="00F07966">
      <w:pPr>
        <w:spacing w:after="0"/>
        <w:ind w:firstLine="284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Энергозависимость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959CE" w:rsidRDefault="008959CE" w:rsidP="00F07966">
      <w:pPr>
        <w:spacing w:after="0"/>
        <w:jc w:val="center"/>
      </w:pPr>
    </w:p>
    <w:sectPr w:rsidR="008959CE" w:rsidSect="0089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97B"/>
    <w:rsid w:val="00015C1C"/>
    <w:rsid w:val="008959CE"/>
    <w:rsid w:val="009D397B"/>
    <w:rsid w:val="00F07966"/>
    <w:rsid w:val="00F7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D3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97B"/>
  </w:style>
  <w:style w:type="character" w:styleId="a5">
    <w:name w:val="Strong"/>
    <w:basedOn w:val="a0"/>
    <w:uiPriority w:val="22"/>
    <w:qFormat/>
    <w:rsid w:val="009D3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97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4</cp:revision>
  <dcterms:created xsi:type="dcterms:W3CDTF">2016-08-15T09:35:00Z</dcterms:created>
  <dcterms:modified xsi:type="dcterms:W3CDTF">2016-08-15T09:37:00Z</dcterms:modified>
</cp:coreProperties>
</file>